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D7" w:rsidRPr="00FA29D7" w:rsidRDefault="00FA29D7" w:rsidP="00FA29D7">
      <w:pPr>
        <w:ind w:left="705"/>
        <w:jc w:val="center"/>
        <w:rPr>
          <w:sz w:val="28"/>
          <w:szCs w:val="28"/>
        </w:rPr>
      </w:pPr>
      <w:r w:rsidRPr="00FA29D7">
        <w:rPr>
          <w:noProof/>
          <w:sz w:val="28"/>
          <w:szCs w:val="28"/>
        </w:rPr>
        <w:drawing>
          <wp:inline distT="0" distB="0" distL="0" distR="0" wp14:anchorId="22D19EC7" wp14:editId="5EC4EBEB">
            <wp:extent cx="1152525" cy="1114425"/>
            <wp:effectExtent l="0" t="0" r="9525" b="9525"/>
            <wp:docPr id="1" name="Рисунок 1" descr="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D7" w:rsidRPr="00FA29D7" w:rsidRDefault="00FA29D7" w:rsidP="00FA29D7">
      <w:pPr>
        <w:ind w:left="705"/>
        <w:jc w:val="center"/>
        <w:rPr>
          <w:sz w:val="28"/>
          <w:szCs w:val="28"/>
        </w:rPr>
      </w:pPr>
    </w:p>
    <w:p w:rsidR="00FA29D7" w:rsidRPr="00BF5EA5" w:rsidRDefault="00FA29D7" w:rsidP="00FA29D7">
      <w:pPr>
        <w:ind w:left="705"/>
        <w:jc w:val="center"/>
        <w:rPr>
          <w:b/>
          <w:sz w:val="28"/>
          <w:szCs w:val="28"/>
        </w:rPr>
      </w:pPr>
      <w:r w:rsidRPr="00BF5EA5">
        <w:rPr>
          <w:b/>
          <w:sz w:val="28"/>
          <w:szCs w:val="28"/>
        </w:rPr>
        <w:t>Советгородского поселения</w:t>
      </w:r>
    </w:p>
    <w:p w:rsidR="00FA29D7" w:rsidRPr="00BF5EA5" w:rsidRDefault="00FA29D7" w:rsidP="00FA29D7">
      <w:pPr>
        <w:ind w:left="705"/>
        <w:jc w:val="center"/>
        <w:rPr>
          <w:b/>
          <w:sz w:val="28"/>
          <w:szCs w:val="28"/>
        </w:rPr>
      </w:pPr>
      <w:r w:rsidRPr="00BF5EA5">
        <w:rPr>
          <w:b/>
          <w:sz w:val="28"/>
          <w:szCs w:val="28"/>
        </w:rPr>
        <w:t xml:space="preserve"> «Забайкальское»  муниципального района </w:t>
      </w:r>
    </w:p>
    <w:p w:rsidR="00FA29D7" w:rsidRPr="00BF5EA5" w:rsidRDefault="00FA29D7" w:rsidP="00FA29D7">
      <w:pPr>
        <w:ind w:left="705"/>
        <w:jc w:val="center"/>
        <w:rPr>
          <w:b/>
          <w:sz w:val="28"/>
          <w:szCs w:val="28"/>
        </w:rPr>
      </w:pPr>
      <w:r w:rsidRPr="00BF5EA5">
        <w:rPr>
          <w:b/>
          <w:sz w:val="28"/>
          <w:szCs w:val="28"/>
        </w:rPr>
        <w:t>«Забайкальский район»</w:t>
      </w:r>
    </w:p>
    <w:p w:rsidR="00FA29D7" w:rsidRPr="00BF5EA5" w:rsidRDefault="00FA29D7" w:rsidP="00FA29D7">
      <w:pPr>
        <w:ind w:left="705"/>
        <w:jc w:val="center"/>
        <w:rPr>
          <w:b/>
          <w:sz w:val="28"/>
          <w:szCs w:val="28"/>
        </w:rPr>
      </w:pPr>
      <w:r w:rsidRPr="00BF5EA5">
        <w:rPr>
          <w:b/>
          <w:sz w:val="28"/>
          <w:szCs w:val="28"/>
          <w:lang w:val="en-US"/>
        </w:rPr>
        <w:t>IV</w:t>
      </w:r>
      <w:r w:rsidRPr="00BF5EA5">
        <w:rPr>
          <w:b/>
          <w:sz w:val="28"/>
          <w:szCs w:val="28"/>
        </w:rPr>
        <w:t>-го созыва</w:t>
      </w:r>
    </w:p>
    <w:p w:rsidR="00FA29D7" w:rsidRPr="00FA29D7" w:rsidRDefault="00FA29D7" w:rsidP="00FA29D7">
      <w:pPr>
        <w:ind w:left="705"/>
        <w:jc w:val="center"/>
        <w:rPr>
          <w:b/>
          <w:sz w:val="28"/>
          <w:szCs w:val="28"/>
        </w:rPr>
      </w:pPr>
    </w:p>
    <w:p w:rsidR="00FA29D7" w:rsidRPr="00FA29D7" w:rsidRDefault="00FA29D7" w:rsidP="00FA29D7">
      <w:pPr>
        <w:ind w:left="705"/>
        <w:jc w:val="center"/>
        <w:rPr>
          <w:b/>
          <w:sz w:val="28"/>
          <w:szCs w:val="28"/>
        </w:rPr>
      </w:pPr>
      <w:r w:rsidRPr="00FA29D7">
        <w:rPr>
          <w:b/>
          <w:sz w:val="28"/>
          <w:szCs w:val="28"/>
        </w:rPr>
        <w:t>РЕШЕНИЕ</w:t>
      </w:r>
    </w:p>
    <w:p w:rsidR="00FA29D7" w:rsidRPr="00FA29D7" w:rsidRDefault="00FA29D7" w:rsidP="00FA29D7">
      <w:pPr>
        <w:ind w:left="705"/>
        <w:jc w:val="center"/>
        <w:rPr>
          <w:b/>
          <w:sz w:val="28"/>
          <w:szCs w:val="28"/>
        </w:rPr>
      </w:pPr>
    </w:p>
    <w:p w:rsidR="00FA29D7" w:rsidRPr="00FA29D7" w:rsidRDefault="00FA29D7" w:rsidP="00FA29D7">
      <w:pPr>
        <w:jc w:val="center"/>
        <w:rPr>
          <w:b/>
          <w:sz w:val="28"/>
          <w:szCs w:val="28"/>
        </w:rPr>
      </w:pPr>
      <w:r w:rsidRPr="00FA29D7">
        <w:rPr>
          <w:sz w:val="28"/>
          <w:szCs w:val="28"/>
        </w:rPr>
        <w:t xml:space="preserve">от « </w:t>
      </w:r>
      <w:r w:rsidR="00BF5EA5">
        <w:rPr>
          <w:sz w:val="28"/>
          <w:szCs w:val="28"/>
          <w:u w:val="single"/>
        </w:rPr>
        <w:t>26</w:t>
      </w:r>
      <w:r w:rsidRPr="00FA29D7">
        <w:rPr>
          <w:sz w:val="28"/>
          <w:szCs w:val="28"/>
          <w:u w:val="single"/>
        </w:rPr>
        <w:t xml:space="preserve"> </w:t>
      </w:r>
      <w:r w:rsidRPr="00FA29D7">
        <w:rPr>
          <w:sz w:val="28"/>
          <w:szCs w:val="28"/>
        </w:rPr>
        <w:t xml:space="preserve">» </w:t>
      </w:r>
      <w:r w:rsidRPr="00FA29D7">
        <w:rPr>
          <w:sz w:val="28"/>
          <w:szCs w:val="28"/>
          <w:u w:val="single"/>
        </w:rPr>
        <w:t xml:space="preserve">февраля  </w:t>
      </w:r>
      <w:r w:rsidRPr="00FA29D7">
        <w:rPr>
          <w:sz w:val="28"/>
          <w:szCs w:val="28"/>
        </w:rPr>
        <w:t xml:space="preserve"> 2019 года                                                               № </w:t>
      </w:r>
      <w:r w:rsidR="00BF5EA5">
        <w:rPr>
          <w:sz w:val="28"/>
          <w:szCs w:val="28"/>
        </w:rPr>
        <w:t>156</w:t>
      </w:r>
    </w:p>
    <w:p w:rsidR="00F15240" w:rsidRDefault="00F15240" w:rsidP="00F15240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F15240" w:rsidRPr="009F0725" w:rsidRDefault="00F15240" w:rsidP="00F15240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F15240" w:rsidRPr="009F0725" w:rsidRDefault="00F15240" w:rsidP="00F15240">
      <w:pPr>
        <w:shd w:val="clear" w:color="auto" w:fill="FFFFFF"/>
        <w:tabs>
          <w:tab w:val="left" w:leader="underscore" w:pos="6060"/>
        </w:tabs>
        <w:ind w:hanging="203"/>
        <w:jc w:val="center"/>
        <w:rPr>
          <w:b/>
          <w:color w:val="000000"/>
          <w:sz w:val="28"/>
          <w:szCs w:val="28"/>
        </w:rPr>
      </w:pPr>
      <w:r w:rsidRPr="009F0725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</w:t>
      </w:r>
      <w:r w:rsidRPr="009F0725">
        <w:rPr>
          <w:b/>
          <w:color w:val="000000"/>
          <w:sz w:val="28"/>
          <w:szCs w:val="28"/>
        </w:rPr>
        <w:t>Правил</w:t>
      </w:r>
      <w:r>
        <w:rPr>
          <w:b/>
          <w:color w:val="000000"/>
          <w:sz w:val="28"/>
          <w:szCs w:val="28"/>
        </w:rPr>
        <w:t>а</w:t>
      </w:r>
      <w:r w:rsidRPr="009F0725">
        <w:rPr>
          <w:b/>
          <w:color w:val="000000"/>
          <w:sz w:val="28"/>
          <w:szCs w:val="28"/>
        </w:rPr>
        <w:t xml:space="preserve"> землепользования и застройки</w:t>
      </w:r>
    </w:p>
    <w:p w:rsidR="00F15240" w:rsidRDefault="00F15240" w:rsidP="00F15240">
      <w:pPr>
        <w:shd w:val="clear" w:color="auto" w:fill="FFFFFF"/>
        <w:tabs>
          <w:tab w:val="left" w:leader="underscore" w:pos="6060"/>
        </w:tabs>
        <w:ind w:hanging="203"/>
        <w:jc w:val="center"/>
        <w:rPr>
          <w:b/>
          <w:color w:val="000000"/>
          <w:sz w:val="28"/>
          <w:szCs w:val="28"/>
        </w:rPr>
      </w:pPr>
      <w:r w:rsidRPr="009F0725">
        <w:rPr>
          <w:b/>
          <w:color w:val="000000"/>
          <w:sz w:val="28"/>
          <w:szCs w:val="28"/>
        </w:rPr>
        <w:t>городского поселения «Забайкальское» муниципального района «Забайкальский  район»</w:t>
      </w:r>
    </w:p>
    <w:p w:rsidR="00F15240" w:rsidRDefault="00F15240" w:rsidP="00F15240">
      <w:pPr>
        <w:shd w:val="clear" w:color="auto" w:fill="FFFFFF"/>
        <w:tabs>
          <w:tab w:val="left" w:leader="underscore" w:pos="6060"/>
        </w:tabs>
        <w:ind w:hanging="203"/>
        <w:jc w:val="center"/>
        <w:rPr>
          <w:b/>
          <w:color w:val="000000"/>
          <w:sz w:val="28"/>
          <w:szCs w:val="28"/>
        </w:rPr>
      </w:pPr>
    </w:p>
    <w:p w:rsidR="00F15240" w:rsidRPr="003A3E65" w:rsidRDefault="00F15240" w:rsidP="00F15240">
      <w:pPr>
        <w:pStyle w:val="1"/>
        <w:shd w:val="clear" w:color="auto" w:fill="FFFFFF"/>
        <w:spacing w:after="144" w:line="242" w:lineRule="atLeast"/>
        <w:ind w:firstLine="708"/>
        <w:jc w:val="both"/>
        <w:rPr>
          <w:b/>
        </w:rPr>
      </w:pPr>
      <w:proofErr w:type="gramStart"/>
      <w:r w:rsidRPr="00AB3DE0">
        <w:rPr>
          <w:shd w:val="clear" w:color="auto" w:fill="FFFFFF"/>
        </w:rPr>
        <w:t>В соответствии с частью 3.1. статьи 31, ч</w:t>
      </w:r>
      <w:r w:rsidR="00F25379" w:rsidRPr="00AB3DE0">
        <w:rPr>
          <w:shd w:val="clear" w:color="auto" w:fill="FFFFFF"/>
        </w:rPr>
        <w:t xml:space="preserve">астями </w:t>
      </w:r>
      <w:r w:rsidRPr="00AB3DE0">
        <w:rPr>
          <w:shd w:val="clear" w:color="auto" w:fill="FFFFFF"/>
        </w:rPr>
        <w:t>3.1,</w:t>
      </w:r>
      <w:r w:rsidR="00F25379" w:rsidRPr="00AB3DE0">
        <w:rPr>
          <w:shd w:val="clear" w:color="auto" w:fill="FFFFFF"/>
        </w:rPr>
        <w:t xml:space="preserve"> 3.2. статьи 33</w:t>
      </w:r>
      <w:r w:rsidRPr="00AB3DE0">
        <w:rPr>
          <w:shd w:val="clear" w:color="auto" w:fill="FFFFFF"/>
        </w:rPr>
        <w:t xml:space="preserve">  Градостроительного кодекса Российской Федерации </w:t>
      </w:r>
      <w:r w:rsidRPr="00AB3DE0">
        <w:rPr>
          <w:kern w:val="36"/>
        </w:rPr>
        <w:t xml:space="preserve">от 29.12.2004 N 190-ФЗ, Федеральным </w:t>
      </w:r>
      <w:r w:rsidRPr="00AB3DE0">
        <w:rPr>
          <w:shd w:val="clear" w:color="auto" w:fill="FFFFFF"/>
        </w:rPr>
        <w:t>законом</w:t>
      </w:r>
      <w:r w:rsidRPr="00AB3DE0">
        <w:t xml:space="preserve"> от 06.10.2003г. № 131</w:t>
      </w:r>
      <w:r w:rsidRPr="00AB3DE0">
        <w:rPr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Pr="00AB3DE0">
        <w:t>,</w:t>
      </w:r>
      <w:r w:rsidR="00F25379" w:rsidRPr="00AB3DE0">
        <w:t xml:space="preserve"> на основании Требования муниципального района «Забайкальский район» Забайкальского края</w:t>
      </w:r>
      <w:r w:rsidR="00E40C4F">
        <w:t xml:space="preserve"> о внесении изменений в Правила землепользования и застройки в целях обеспечения размещения объекта «Школа в </w:t>
      </w:r>
      <w:proofErr w:type="spellStart"/>
      <w:r w:rsidR="00E40C4F">
        <w:t>пгт</w:t>
      </w:r>
      <w:proofErr w:type="spellEnd"/>
      <w:proofErr w:type="gramEnd"/>
      <w:r w:rsidR="00E40C4F">
        <w:t>. Забайкальск на 500 мест»</w:t>
      </w:r>
      <w:r w:rsidR="00F25379" w:rsidRPr="00AB3DE0">
        <w:t>,</w:t>
      </w:r>
      <w:r w:rsidRPr="00AB3DE0">
        <w:rPr>
          <w:shd w:val="clear" w:color="auto" w:fill="FFFFFF"/>
        </w:rPr>
        <w:t xml:space="preserve"> </w:t>
      </w:r>
      <w:r w:rsidRPr="00AB3DE0">
        <w:t xml:space="preserve">руководствуясь Уставом городского поселения «Забайкальское», Совет городского поселения «Забайкальское» </w:t>
      </w:r>
      <w:r w:rsidRPr="003A3E65">
        <w:rPr>
          <w:b/>
        </w:rPr>
        <w:t>решил:</w:t>
      </w:r>
    </w:p>
    <w:p w:rsidR="00AB3DE0" w:rsidRDefault="00F15240" w:rsidP="00945D82">
      <w:pPr>
        <w:shd w:val="clear" w:color="auto" w:fill="FFFFFF"/>
        <w:tabs>
          <w:tab w:val="left" w:leader="underscore" w:pos="6060"/>
        </w:tabs>
        <w:ind w:hanging="203"/>
        <w:rPr>
          <w:sz w:val="28"/>
          <w:szCs w:val="28"/>
        </w:rPr>
      </w:pPr>
      <w:r w:rsidRPr="00945D82">
        <w:rPr>
          <w:sz w:val="28"/>
          <w:szCs w:val="28"/>
        </w:rPr>
        <w:t xml:space="preserve">          1.</w:t>
      </w:r>
      <w:r w:rsidR="00F25379" w:rsidRPr="00945D82">
        <w:rPr>
          <w:sz w:val="28"/>
          <w:szCs w:val="28"/>
        </w:rPr>
        <w:t>Внести</w:t>
      </w:r>
      <w:r w:rsidR="00AB3DE0" w:rsidRPr="00945D82">
        <w:rPr>
          <w:sz w:val="28"/>
          <w:szCs w:val="28"/>
        </w:rPr>
        <w:t xml:space="preserve"> </w:t>
      </w:r>
      <w:r w:rsidR="00F25379" w:rsidRPr="00945D82">
        <w:rPr>
          <w:sz w:val="28"/>
          <w:szCs w:val="28"/>
        </w:rPr>
        <w:t xml:space="preserve">изменения в </w:t>
      </w:r>
      <w:r w:rsidRPr="00945D82">
        <w:rPr>
          <w:sz w:val="28"/>
          <w:szCs w:val="28"/>
        </w:rPr>
        <w:t>Правила землепользования и застройки городского поселения «Забайкальское» муниципального района «Забайкальский район»</w:t>
      </w:r>
      <w:r w:rsidR="00945D82" w:rsidRPr="00945D82">
        <w:rPr>
          <w:sz w:val="28"/>
          <w:szCs w:val="28"/>
        </w:rPr>
        <w:t xml:space="preserve">, утвержденные Решением Совета городского поселения «Забайкальское» от 24.05.2018 года № 121 «Об утверждении </w:t>
      </w:r>
      <w:r w:rsidR="00945D82" w:rsidRPr="00945D82">
        <w:rPr>
          <w:color w:val="000000"/>
          <w:sz w:val="28"/>
          <w:szCs w:val="28"/>
        </w:rPr>
        <w:t>Правил землепользования и застройки</w:t>
      </w:r>
      <w:r w:rsidR="00945D82">
        <w:rPr>
          <w:color w:val="000000"/>
          <w:sz w:val="28"/>
          <w:szCs w:val="28"/>
        </w:rPr>
        <w:t xml:space="preserve"> </w:t>
      </w:r>
      <w:r w:rsidR="00945D82" w:rsidRPr="00945D82">
        <w:rPr>
          <w:color w:val="000000"/>
          <w:sz w:val="28"/>
          <w:szCs w:val="28"/>
        </w:rPr>
        <w:t>городского поселения «Забайкальское» муниципального района «Забайкальский  район»</w:t>
      </w:r>
      <w:r w:rsidR="00AB3DE0">
        <w:rPr>
          <w:sz w:val="28"/>
          <w:szCs w:val="28"/>
        </w:rPr>
        <w:t>:</w:t>
      </w:r>
    </w:p>
    <w:p w:rsidR="00AB3DE0" w:rsidRPr="00945D82" w:rsidRDefault="00AB3DE0" w:rsidP="00AB3DE0">
      <w:pPr>
        <w:ind w:firstLine="709"/>
        <w:rPr>
          <w:rFonts w:eastAsia="MS Mincho"/>
          <w:sz w:val="28"/>
          <w:szCs w:val="28"/>
        </w:rPr>
      </w:pPr>
      <w:r>
        <w:rPr>
          <w:sz w:val="28"/>
          <w:szCs w:val="28"/>
        </w:rPr>
        <w:t>1.1.</w:t>
      </w:r>
      <w:r w:rsidR="00945D82" w:rsidRPr="00945D82">
        <w:rPr>
          <w:sz w:val="28"/>
          <w:szCs w:val="28"/>
        </w:rPr>
        <w:t>В стать</w:t>
      </w:r>
      <w:r w:rsidR="00945D82">
        <w:rPr>
          <w:sz w:val="28"/>
          <w:szCs w:val="28"/>
        </w:rPr>
        <w:t>е</w:t>
      </w:r>
      <w:r w:rsidR="00945D82" w:rsidRPr="00945D82">
        <w:rPr>
          <w:sz w:val="28"/>
          <w:szCs w:val="28"/>
        </w:rPr>
        <w:t xml:space="preserve"> 46.</w:t>
      </w:r>
      <w:r w:rsidR="00945D82" w:rsidRPr="00945D82">
        <w:rPr>
          <w:rFonts w:eastAsia="MS Mincho"/>
          <w:sz w:val="28"/>
          <w:szCs w:val="28"/>
        </w:rPr>
        <w:t>Зона сохранения существующего ландшафта (Р</w:t>
      </w:r>
      <w:proofErr w:type="gramStart"/>
      <w:r w:rsidR="00945D82" w:rsidRPr="00945D82">
        <w:rPr>
          <w:rFonts w:eastAsia="MS Mincho"/>
          <w:sz w:val="28"/>
          <w:szCs w:val="28"/>
        </w:rPr>
        <w:t>2</w:t>
      </w:r>
      <w:proofErr w:type="gramEnd"/>
      <w:r w:rsidR="00945D82" w:rsidRPr="00945D82">
        <w:rPr>
          <w:rFonts w:eastAsia="MS Mincho"/>
          <w:sz w:val="28"/>
          <w:szCs w:val="28"/>
        </w:rPr>
        <w:t>)</w:t>
      </w:r>
      <w:r w:rsidR="00945D82">
        <w:rPr>
          <w:rFonts w:eastAsia="MS Mincho"/>
          <w:sz w:val="28"/>
          <w:szCs w:val="28"/>
        </w:rPr>
        <w:t xml:space="preserve"> </w:t>
      </w:r>
      <w:r w:rsidRPr="00945D82">
        <w:rPr>
          <w:rFonts w:eastAsia="MS Mincho"/>
          <w:sz w:val="28"/>
          <w:szCs w:val="28"/>
        </w:rPr>
        <w:t xml:space="preserve">дополнить </w:t>
      </w:r>
      <w:r w:rsidR="003A3E65" w:rsidRPr="00945D82">
        <w:rPr>
          <w:rFonts w:eastAsia="MS Mincho"/>
          <w:sz w:val="28"/>
          <w:szCs w:val="28"/>
        </w:rPr>
        <w:t>Основной вид разрешенного использования земельных участков и объектов капитального строительства:</w:t>
      </w:r>
    </w:p>
    <w:p w:rsidR="003A3E65" w:rsidRDefault="003A3E65" w:rsidP="003A3E65">
      <w:pPr>
        <w:ind w:firstLine="709"/>
        <w:rPr>
          <w:sz w:val="28"/>
          <w:szCs w:val="28"/>
        </w:rPr>
      </w:pPr>
      <w:r>
        <w:rPr>
          <w:rFonts w:eastAsia="MS Mincho"/>
          <w:sz w:val="28"/>
          <w:szCs w:val="28"/>
        </w:rPr>
        <w:t>3.5. о</w:t>
      </w:r>
      <w:r w:rsidRPr="003A3E65">
        <w:rPr>
          <w:sz w:val="28"/>
          <w:szCs w:val="28"/>
        </w:rPr>
        <w:t>бразование и просвещение</w:t>
      </w:r>
      <w:r>
        <w:rPr>
          <w:sz w:val="28"/>
          <w:szCs w:val="28"/>
        </w:rPr>
        <w:t>.</w:t>
      </w:r>
    </w:p>
    <w:p w:rsidR="00945D82" w:rsidRPr="00945D82" w:rsidRDefault="00945D82" w:rsidP="00945D82">
      <w:pPr>
        <w:pStyle w:val="a9"/>
      </w:pPr>
      <w:r>
        <w:t>2.</w:t>
      </w:r>
      <w:r w:rsidRPr="00945D82">
        <w:t xml:space="preserve">Отделу земельных отношений, архитектуры и градостроительства администрации городского поселения «Забайкальское» разместить настоящее решение в Федеральной государственной информационной системе территориального планирования в </w:t>
      </w:r>
      <w:proofErr w:type="gramStart"/>
      <w:r w:rsidRPr="00945D82">
        <w:t>срок</w:t>
      </w:r>
      <w:proofErr w:type="gramEnd"/>
      <w:r w:rsidRPr="00945D82">
        <w:t xml:space="preserve"> не превышающий десяти дней.</w:t>
      </w:r>
    </w:p>
    <w:p w:rsidR="00F15240" w:rsidRPr="003A3E65" w:rsidRDefault="00F15240" w:rsidP="003A3E65">
      <w:pPr>
        <w:ind w:firstLine="709"/>
        <w:rPr>
          <w:rFonts w:eastAsia="MS Mincho"/>
          <w:sz w:val="28"/>
          <w:szCs w:val="28"/>
        </w:rPr>
      </w:pPr>
      <w:r w:rsidRPr="009F0725">
        <w:rPr>
          <w:spacing w:val="-7"/>
          <w:sz w:val="28"/>
        </w:rPr>
        <w:lastRenderedPageBreak/>
        <w:t xml:space="preserve"> </w:t>
      </w:r>
      <w:r w:rsidR="00945D82">
        <w:rPr>
          <w:spacing w:val="-7"/>
          <w:sz w:val="28"/>
        </w:rPr>
        <w:t>3</w:t>
      </w:r>
      <w:r w:rsidRPr="009F0725">
        <w:rPr>
          <w:color w:val="000000"/>
          <w:sz w:val="28"/>
          <w:szCs w:val="28"/>
          <w:lang w:bidi="ru-RU"/>
        </w:rPr>
        <w:t>.Настоящее решение вступает в силу на следующий день после дня его официального опубликования (обнародования).</w:t>
      </w:r>
    </w:p>
    <w:p w:rsidR="00F15240" w:rsidRPr="009F0725" w:rsidRDefault="00945D82" w:rsidP="003A3E6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F15240" w:rsidRPr="009F0725">
        <w:rPr>
          <w:rFonts w:ascii="Times New Roman" w:hAnsi="Times New Roman"/>
          <w:color w:val="000000"/>
          <w:sz w:val="28"/>
          <w:szCs w:val="28"/>
          <w:lang w:bidi="ru-RU"/>
        </w:rPr>
        <w:t xml:space="preserve">.Настоящее решение разместить на официальном сайте администрации городского поселения «Забайкальское» в информационно-телекоммуникационной сети «Интернет» и опубликовать в информационном </w:t>
      </w:r>
      <w:r w:rsidR="00F15240" w:rsidRPr="009F0725">
        <w:rPr>
          <w:rFonts w:ascii="Times New Roman" w:hAnsi="Times New Roman"/>
          <w:sz w:val="28"/>
          <w:szCs w:val="28"/>
        </w:rPr>
        <w:t>вестнике «Вести Забайкальска».</w:t>
      </w:r>
    </w:p>
    <w:p w:rsidR="00F15240" w:rsidRDefault="00F15240" w:rsidP="00F15240">
      <w:pPr>
        <w:rPr>
          <w:color w:val="000000"/>
          <w:sz w:val="28"/>
          <w:szCs w:val="28"/>
        </w:rPr>
      </w:pPr>
    </w:p>
    <w:p w:rsidR="00945D82" w:rsidRPr="009F0725" w:rsidRDefault="00945D82" w:rsidP="00F15240">
      <w:pPr>
        <w:rPr>
          <w:color w:val="000000"/>
          <w:sz w:val="28"/>
          <w:szCs w:val="28"/>
        </w:rPr>
      </w:pPr>
    </w:p>
    <w:p w:rsidR="00F15240" w:rsidRPr="00945D82" w:rsidRDefault="00BF5EA5" w:rsidP="00F1524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F15240" w:rsidRPr="00945D82">
        <w:rPr>
          <w:b/>
          <w:color w:val="000000"/>
          <w:sz w:val="28"/>
          <w:szCs w:val="28"/>
        </w:rPr>
        <w:t xml:space="preserve"> </w:t>
      </w:r>
      <w:proofErr w:type="gramStart"/>
      <w:r w:rsidR="00F15240" w:rsidRPr="00945D82">
        <w:rPr>
          <w:b/>
          <w:color w:val="000000"/>
          <w:sz w:val="28"/>
          <w:szCs w:val="28"/>
        </w:rPr>
        <w:t>городского</w:t>
      </w:r>
      <w:proofErr w:type="gramEnd"/>
    </w:p>
    <w:p w:rsidR="00F15240" w:rsidRPr="009F0725" w:rsidRDefault="00F15240" w:rsidP="00F15240">
      <w:pPr>
        <w:rPr>
          <w:color w:val="000000"/>
          <w:sz w:val="28"/>
          <w:szCs w:val="28"/>
        </w:rPr>
      </w:pPr>
      <w:r w:rsidRPr="00945D82">
        <w:rPr>
          <w:b/>
          <w:color w:val="000000"/>
          <w:sz w:val="28"/>
          <w:szCs w:val="28"/>
        </w:rPr>
        <w:t xml:space="preserve">поселения «Забайкальское»                                                   </w:t>
      </w:r>
      <w:r w:rsidR="00945D82">
        <w:rPr>
          <w:b/>
          <w:color w:val="000000"/>
          <w:sz w:val="28"/>
          <w:szCs w:val="28"/>
        </w:rPr>
        <w:t xml:space="preserve">   </w:t>
      </w:r>
      <w:r w:rsidRPr="00945D82">
        <w:rPr>
          <w:b/>
          <w:color w:val="000000"/>
          <w:sz w:val="28"/>
          <w:szCs w:val="28"/>
        </w:rPr>
        <w:t xml:space="preserve">  </w:t>
      </w:r>
      <w:proofErr w:type="spellStart"/>
      <w:r w:rsidRPr="00945D82">
        <w:rPr>
          <w:b/>
          <w:color w:val="000000"/>
          <w:sz w:val="28"/>
          <w:szCs w:val="28"/>
        </w:rPr>
        <w:t>О.</w:t>
      </w:r>
      <w:r w:rsidR="00BF5EA5">
        <w:rPr>
          <w:b/>
          <w:color w:val="000000"/>
          <w:sz w:val="28"/>
          <w:szCs w:val="28"/>
        </w:rPr>
        <w:t>Г.Е</w:t>
      </w:r>
      <w:bookmarkStart w:id="0" w:name="_GoBack"/>
      <w:bookmarkEnd w:id="0"/>
      <w:r w:rsidR="00BF5EA5">
        <w:rPr>
          <w:b/>
          <w:color w:val="000000"/>
          <w:sz w:val="28"/>
          <w:szCs w:val="28"/>
        </w:rPr>
        <w:t>рмолин</w:t>
      </w:r>
      <w:proofErr w:type="spellEnd"/>
      <w:r w:rsidRPr="009F0725">
        <w:rPr>
          <w:color w:val="000000"/>
          <w:sz w:val="28"/>
          <w:szCs w:val="28"/>
        </w:rPr>
        <w:t xml:space="preserve">                                 </w:t>
      </w:r>
    </w:p>
    <w:p w:rsidR="00F15240" w:rsidRDefault="00F15240" w:rsidP="00F15240">
      <w:pPr>
        <w:shd w:val="clear" w:color="auto" w:fill="FFFFFF"/>
        <w:tabs>
          <w:tab w:val="left" w:leader="underscore" w:pos="6060"/>
        </w:tabs>
        <w:ind w:hanging="203"/>
        <w:rPr>
          <w:color w:val="000000"/>
          <w:sz w:val="28"/>
          <w:szCs w:val="28"/>
        </w:rPr>
      </w:pPr>
      <w:r w:rsidRPr="009F0725">
        <w:rPr>
          <w:color w:val="000000"/>
          <w:sz w:val="28"/>
          <w:szCs w:val="28"/>
        </w:rPr>
        <w:tab/>
      </w:r>
    </w:p>
    <w:p w:rsidR="00F15240" w:rsidRDefault="00F15240" w:rsidP="00F15240">
      <w:pPr>
        <w:shd w:val="clear" w:color="auto" w:fill="FFFFFF"/>
        <w:tabs>
          <w:tab w:val="left" w:leader="underscore" w:pos="6060"/>
        </w:tabs>
        <w:ind w:hanging="203"/>
        <w:rPr>
          <w:sz w:val="28"/>
          <w:szCs w:val="28"/>
        </w:rPr>
      </w:pPr>
    </w:p>
    <w:p w:rsidR="00F15240" w:rsidRPr="009F0725" w:rsidRDefault="00F15240" w:rsidP="00F15240">
      <w:pPr>
        <w:shd w:val="clear" w:color="auto" w:fill="FFFFFF"/>
        <w:tabs>
          <w:tab w:val="left" w:leader="underscore" w:pos="6060"/>
        </w:tabs>
        <w:ind w:hanging="203"/>
        <w:jc w:val="center"/>
        <w:rPr>
          <w:b/>
          <w:color w:val="000000"/>
          <w:sz w:val="28"/>
          <w:szCs w:val="28"/>
        </w:rPr>
      </w:pPr>
    </w:p>
    <w:p w:rsidR="00993843" w:rsidRDefault="00993843"/>
    <w:sectPr w:rsidR="0099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40"/>
    <w:rsid w:val="00143C48"/>
    <w:rsid w:val="003A3E65"/>
    <w:rsid w:val="00726D36"/>
    <w:rsid w:val="00945D82"/>
    <w:rsid w:val="00993843"/>
    <w:rsid w:val="00AB3DE0"/>
    <w:rsid w:val="00BF5EA5"/>
    <w:rsid w:val="00E40C4F"/>
    <w:rsid w:val="00F15240"/>
    <w:rsid w:val="00F25379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40"/>
    <w:pPr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40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  <w:jc w:val="left"/>
    </w:pPr>
    <w:rPr>
      <w:lang w:eastAsia="en-US"/>
    </w:rPr>
  </w:style>
  <w:style w:type="paragraph" w:customStyle="1" w:styleId="consnormal">
    <w:name w:val="consnormal"/>
    <w:basedOn w:val="a"/>
    <w:rsid w:val="00F15240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rsid w:val="00F15240"/>
    <w:rPr>
      <w:sz w:val="28"/>
      <w:szCs w:val="28"/>
      <w:lang w:eastAsia="ru-RU"/>
    </w:rPr>
  </w:style>
  <w:style w:type="paragraph" w:styleId="a6">
    <w:name w:val="No Spacing"/>
    <w:uiPriority w:val="1"/>
    <w:qFormat/>
    <w:rsid w:val="00F15240"/>
    <w:rPr>
      <w:rFonts w:ascii="Calibri" w:hAnsi="Calibri"/>
      <w:sz w:val="22"/>
      <w:szCs w:val="22"/>
      <w:lang w:eastAsia="ru-RU"/>
    </w:rPr>
  </w:style>
  <w:style w:type="character" w:customStyle="1" w:styleId="2">
    <w:name w:val="Основной текст (2)_"/>
    <w:link w:val="20"/>
    <w:rsid w:val="00F1524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240"/>
    <w:pPr>
      <w:widowControl w:val="0"/>
      <w:shd w:val="clear" w:color="auto" w:fill="FFFFFF"/>
      <w:spacing w:before="600" w:line="317" w:lineRule="exact"/>
      <w:jc w:val="lef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a7">
    <w:name w:val="Абзац"/>
    <w:basedOn w:val="a"/>
    <w:link w:val="a8"/>
    <w:qFormat/>
    <w:rsid w:val="00AB3DE0"/>
    <w:pPr>
      <w:spacing w:before="120" w:after="60"/>
      <w:ind w:firstLine="567"/>
    </w:pPr>
    <w:rPr>
      <w:rFonts w:ascii="Calibri" w:hAnsi="Calibri"/>
    </w:rPr>
  </w:style>
  <w:style w:type="character" w:customStyle="1" w:styleId="a8">
    <w:name w:val="Абзац Знак"/>
    <w:link w:val="a7"/>
    <w:rsid w:val="00AB3DE0"/>
    <w:rPr>
      <w:rFonts w:ascii="Calibri" w:hAnsi="Calibri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45D82"/>
    <w:pPr>
      <w:ind w:firstLine="709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5D82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9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9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40"/>
    <w:pPr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40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  <w:jc w:val="left"/>
    </w:pPr>
    <w:rPr>
      <w:lang w:eastAsia="en-US"/>
    </w:rPr>
  </w:style>
  <w:style w:type="paragraph" w:customStyle="1" w:styleId="consnormal">
    <w:name w:val="consnormal"/>
    <w:basedOn w:val="a"/>
    <w:rsid w:val="00F15240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rsid w:val="00F15240"/>
    <w:rPr>
      <w:sz w:val="28"/>
      <w:szCs w:val="28"/>
      <w:lang w:eastAsia="ru-RU"/>
    </w:rPr>
  </w:style>
  <w:style w:type="paragraph" w:styleId="a6">
    <w:name w:val="No Spacing"/>
    <w:uiPriority w:val="1"/>
    <w:qFormat/>
    <w:rsid w:val="00F15240"/>
    <w:rPr>
      <w:rFonts w:ascii="Calibri" w:hAnsi="Calibri"/>
      <w:sz w:val="22"/>
      <w:szCs w:val="22"/>
      <w:lang w:eastAsia="ru-RU"/>
    </w:rPr>
  </w:style>
  <w:style w:type="character" w:customStyle="1" w:styleId="2">
    <w:name w:val="Основной текст (2)_"/>
    <w:link w:val="20"/>
    <w:rsid w:val="00F1524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240"/>
    <w:pPr>
      <w:widowControl w:val="0"/>
      <w:shd w:val="clear" w:color="auto" w:fill="FFFFFF"/>
      <w:spacing w:before="600" w:line="317" w:lineRule="exact"/>
      <w:jc w:val="lef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a7">
    <w:name w:val="Абзац"/>
    <w:basedOn w:val="a"/>
    <w:link w:val="a8"/>
    <w:qFormat/>
    <w:rsid w:val="00AB3DE0"/>
    <w:pPr>
      <w:spacing w:before="120" w:after="60"/>
      <w:ind w:firstLine="567"/>
    </w:pPr>
    <w:rPr>
      <w:rFonts w:ascii="Calibri" w:hAnsi="Calibri"/>
    </w:rPr>
  </w:style>
  <w:style w:type="character" w:customStyle="1" w:styleId="a8">
    <w:name w:val="Абзац Знак"/>
    <w:link w:val="a7"/>
    <w:rsid w:val="00AB3DE0"/>
    <w:rPr>
      <w:rFonts w:ascii="Calibri" w:hAnsi="Calibri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45D82"/>
    <w:pPr>
      <w:ind w:firstLine="709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5D82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9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9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2019-02-27T06:00:00Z</cp:lastPrinted>
  <dcterms:created xsi:type="dcterms:W3CDTF">2019-02-07T06:19:00Z</dcterms:created>
  <dcterms:modified xsi:type="dcterms:W3CDTF">2019-02-27T06:00:00Z</dcterms:modified>
</cp:coreProperties>
</file>